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CF9AE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Submit a 4- to 5-page paper that addresses the following questions. Be sure to use references within the paper to support your answers.</w:t>
      </w:r>
    </w:p>
    <w:p w14:paraId="39934C06" w14:textId="77777777" w:rsidR="00EF267A" w:rsidRPr="00EF267A" w:rsidRDefault="00EF267A" w:rsidP="00EF267A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Why is there unemployment even when the economy is at “full employment”? What are some “costs of unemployment”?</w:t>
      </w:r>
    </w:p>
    <w:p w14:paraId="62D8446A" w14:textId="77777777" w:rsidR="00EF267A" w:rsidRPr="00EF267A" w:rsidRDefault="00EF267A" w:rsidP="00EF267A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Is the CPI a biased measure of the inflation rate? Explain your answer.</w:t>
      </w:r>
    </w:p>
    <w:p w14:paraId="1DC5863A" w14:textId="77777777" w:rsidR="00EF267A" w:rsidRPr="00EF267A" w:rsidRDefault="00EF267A" w:rsidP="00EF267A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Explain how some government tax revenue and spending can depend on the state of the economy.</w:t>
      </w:r>
    </w:p>
    <w:p w14:paraId="3DBB323E" w14:textId="77777777" w:rsidR="00EF267A" w:rsidRPr="00EF267A" w:rsidRDefault="00EF267A" w:rsidP="00EF267A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Explain some limitations of using GDP as an indicator of standard of living (be sure to do some research on your own to find any alternative measures).</w:t>
      </w:r>
    </w:p>
    <w:p w14:paraId="51833FD3" w14:textId="77777777" w:rsidR="00EF267A" w:rsidRPr="00EF267A" w:rsidRDefault="00EF267A" w:rsidP="00EF267A">
      <w:pPr>
        <w:shd w:val="clear" w:color="auto" w:fill="C4D5DD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EF267A">
        <w:rPr>
          <w:rFonts w:ascii="Arial" w:eastAsia="Times New Roman" w:hAnsi="Arial" w:cs="Arial"/>
          <w:b/>
          <w:bCs/>
          <w:color w:val="005697"/>
          <w:sz w:val="29"/>
          <w:szCs w:val="29"/>
        </w:rPr>
        <w:t>Assignment Expectations</w:t>
      </w:r>
    </w:p>
    <w:p w14:paraId="3334708C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Use information from the modular background readings as well as any good quality resource you can find. Cite all resources you use and provide a reference list at the end of your paper.</w:t>
      </w:r>
    </w:p>
    <w:p w14:paraId="7DCE7E1A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Length: 4–5 typed and double-spaced pages in 12-point Times New Roman font.</w:t>
      </w:r>
    </w:p>
    <w:p w14:paraId="75C8A414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In addition to the overall quality, depth, grammar, and organization of the paper, the following will, in particular, be assessed:</w:t>
      </w:r>
    </w:p>
    <w:p w14:paraId="2D4B7E31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The level of your understanding of the key concepts of the major macroeconomic indicators.</w:t>
      </w:r>
    </w:p>
    <w:p w14:paraId="4434D912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EF267A">
        <w:rPr>
          <w:rFonts w:ascii="Arial" w:eastAsia="Times New Roman" w:hAnsi="Arial" w:cs="Arial"/>
          <w:color w:val="363636"/>
        </w:rPr>
        <w:t>Some in-text references to modular background readings. APA formatting is encouraged. Use this site from Purdue Owl for help with APA: https://tinyurl.com/3rnc5vt</w:t>
      </w:r>
      <w:r w:rsidRPr="00EF267A">
        <w:rPr>
          <w:rFonts w:ascii="Arial" w:eastAsia="Times New Roman" w:hAnsi="Arial" w:cs="Arial"/>
          <w:color w:val="363636"/>
        </w:rPr>
        <w:br/>
      </w:r>
      <w:r w:rsidRPr="00EF267A">
        <w:rPr>
          <w:rFonts w:ascii="Arial" w:eastAsia="Times New Roman" w:hAnsi="Arial" w:cs="Arial"/>
          <w:color w:val="363636"/>
        </w:rPr>
        <w:br/>
        <w:t>Upload your assignment as a .docx file to the Case 3 Dropbox when completed.</w:t>
      </w:r>
    </w:p>
    <w:p w14:paraId="6EF26147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 xml:space="preserve">How the Economic Machine Works by Ray </w:t>
      </w:r>
      <w:proofErr w:type="spellStart"/>
      <w:r w:rsidRPr="00EF267A">
        <w:rPr>
          <w:rFonts w:ascii="Arial" w:eastAsia="Times New Roman" w:hAnsi="Arial" w:cs="Arial"/>
          <w:color w:val="00264C"/>
        </w:rPr>
        <w:t>Dalio</w:t>
      </w:r>
      <w:proofErr w:type="spellEnd"/>
      <w:r w:rsidRPr="00EF267A">
        <w:rPr>
          <w:rFonts w:ascii="Arial" w:eastAsia="Times New Roman" w:hAnsi="Arial" w:cs="Arial"/>
          <w:color w:val="00264C"/>
        </w:rPr>
        <w:t xml:space="preserve">, </w:t>
      </w:r>
      <w:proofErr w:type="gramStart"/>
      <w:r w:rsidRPr="00EF267A">
        <w:rPr>
          <w:rFonts w:ascii="Arial" w:eastAsia="Times New Roman" w:hAnsi="Arial" w:cs="Arial"/>
          <w:color w:val="00264C"/>
        </w:rPr>
        <w:t>2013.</w:t>
      </w:r>
      <w:proofErr w:type="gramEnd"/>
    </w:p>
    <w:p w14:paraId="638AC066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Use the '</w:t>
      </w:r>
      <w:proofErr w:type="spellStart"/>
      <w:r w:rsidRPr="00EF267A">
        <w:rPr>
          <w:rFonts w:ascii="Arial" w:eastAsia="Times New Roman" w:hAnsi="Arial" w:cs="Arial"/>
          <w:color w:val="00264C"/>
        </w:rPr>
        <w:t>TinyURL</w:t>
      </w:r>
      <w:proofErr w:type="spellEnd"/>
      <w:r w:rsidRPr="00EF267A">
        <w:rPr>
          <w:rFonts w:ascii="Arial" w:eastAsia="Times New Roman" w:hAnsi="Arial" w:cs="Arial"/>
          <w:color w:val="00264C"/>
        </w:rPr>
        <w:t>' to access the site:  https://tinyurl.com/y8xuzpom</w:t>
      </w:r>
    </w:p>
    <w:p w14:paraId="5D040090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If it is not working, here is the full URL:</w:t>
      </w:r>
    </w:p>
    <w:p w14:paraId="7D9689A6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https://www.youtube.com/watch?v=PHe0bXAIuk0&amp;t=75s</w:t>
      </w:r>
    </w:p>
    <w:p w14:paraId="132B9061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Components of GDP. GDP: Measuring national income, Khan Academy, created by Sal Khan, (n.d.)</w:t>
      </w:r>
    </w:p>
    <w:p w14:paraId="094EA272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lastRenderedPageBreak/>
        <w:t>Use the '</w:t>
      </w:r>
      <w:proofErr w:type="spellStart"/>
      <w:r w:rsidRPr="00EF267A">
        <w:rPr>
          <w:rFonts w:ascii="Arial" w:eastAsia="Times New Roman" w:hAnsi="Arial" w:cs="Arial"/>
          <w:color w:val="00264C"/>
        </w:rPr>
        <w:t>TinyURL</w:t>
      </w:r>
      <w:proofErr w:type="spellEnd"/>
      <w:r w:rsidRPr="00EF267A">
        <w:rPr>
          <w:rFonts w:ascii="Arial" w:eastAsia="Times New Roman" w:hAnsi="Arial" w:cs="Arial"/>
          <w:color w:val="00264C"/>
        </w:rPr>
        <w:t>' to access the site: https://tinyurl.com/ybbpo9hu</w:t>
      </w:r>
    </w:p>
    <w:p w14:paraId="28BAB4A6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If it is not working, here is the full URL:</w:t>
      </w:r>
    </w:p>
    <w:p w14:paraId="1DB117DA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https://www.youtube.com/watch?v=Rgr1vRjxzFg</w:t>
      </w:r>
    </w:p>
    <w:p w14:paraId="2DECCDFA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CPI Index, Inflation. Khan Academy, created by Sal Khan, (n.d.)</w:t>
      </w:r>
    </w:p>
    <w:p w14:paraId="70A6CA1B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Use the '</w:t>
      </w:r>
      <w:proofErr w:type="spellStart"/>
      <w:r w:rsidRPr="00EF267A">
        <w:rPr>
          <w:rFonts w:ascii="Arial" w:eastAsia="Times New Roman" w:hAnsi="Arial" w:cs="Arial"/>
          <w:color w:val="00264C"/>
        </w:rPr>
        <w:t>TinyURL</w:t>
      </w:r>
      <w:proofErr w:type="spellEnd"/>
      <w:r w:rsidRPr="00EF267A">
        <w:rPr>
          <w:rFonts w:ascii="Arial" w:eastAsia="Times New Roman" w:hAnsi="Arial" w:cs="Arial"/>
          <w:color w:val="00264C"/>
        </w:rPr>
        <w:t>' to access the site:  https://tinyurl.com/y97ny4a9</w:t>
      </w:r>
    </w:p>
    <w:p w14:paraId="49A4694A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If it is not working, here is the full URL: https://www.youtube.com/watch?v=pRIELoITIHI</w:t>
      </w:r>
    </w:p>
    <w:p w14:paraId="436822E9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How to Calculate the Unemployment Rate, Khan Academy, created by Sal Khan, (n.d.)</w:t>
      </w:r>
    </w:p>
    <w:p w14:paraId="0D10151F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You may have to turn up the volume on this one.</w:t>
      </w:r>
    </w:p>
    <w:p w14:paraId="3D06FCE3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https://www.youtube.com/watch?v=1KKOOHaIllY</w:t>
      </w:r>
    </w:p>
    <w:p w14:paraId="502053E6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The Top 10 Economic Indicators: What to Watch and Why</w:t>
      </w:r>
    </w:p>
    <w:p w14:paraId="033F8AAE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American Association of Individual Investors. Hit the “X” delete if the investment advertisement pops up.</w:t>
      </w:r>
    </w:p>
    <w:p w14:paraId="37B7ECCF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Use the '</w:t>
      </w:r>
      <w:proofErr w:type="spellStart"/>
      <w:r w:rsidRPr="00EF267A">
        <w:rPr>
          <w:rFonts w:ascii="Arial" w:eastAsia="Times New Roman" w:hAnsi="Arial" w:cs="Arial"/>
          <w:color w:val="00264C"/>
        </w:rPr>
        <w:t>TinyURL</w:t>
      </w:r>
      <w:proofErr w:type="spellEnd"/>
      <w:r w:rsidRPr="00EF267A">
        <w:rPr>
          <w:rFonts w:ascii="Arial" w:eastAsia="Times New Roman" w:hAnsi="Arial" w:cs="Arial"/>
          <w:color w:val="00264C"/>
        </w:rPr>
        <w:t>' to access the site: https://tinyurl.com/lcv88g2</w:t>
      </w:r>
    </w:p>
    <w:p w14:paraId="26049280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If it is not working, here is the full URL:</w:t>
      </w:r>
    </w:p>
    <w:p w14:paraId="1875060E" w14:textId="77777777" w:rsidR="00EF267A" w:rsidRPr="00EF267A" w:rsidRDefault="00EF267A" w:rsidP="00EF267A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EF267A">
        <w:rPr>
          <w:rFonts w:ascii="Arial" w:eastAsia="Times New Roman" w:hAnsi="Arial" w:cs="Arial"/>
          <w:color w:val="00264C"/>
        </w:rPr>
        <w:t>http://www.aaii.com/investing-basics/article/the-top-10-economic-indicators-what-to-watch-and-why</w:t>
      </w:r>
    </w:p>
    <w:p w14:paraId="53F62C7B" w14:textId="77777777" w:rsidR="00EF267A" w:rsidRDefault="00EF267A"/>
    <w:sectPr w:rsidR="00EF2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E4DB3"/>
    <w:multiLevelType w:val="multilevel"/>
    <w:tmpl w:val="356E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7A"/>
    <w:rsid w:val="00E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40625F"/>
  <w15:chartTrackingRefBased/>
  <w15:docId w15:val="{BCB6526C-4895-B547-A9FD-5979EADC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F26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267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F26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Prince</dc:creator>
  <cp:keywords/>
  <dc:description/>
  <cp:lastModifiedBy>Nicole Prince</cp:lastModifiedBy>
  <cp:revision>1</cp:revision>
  <dcterms:created xsi:type="dcterms:W3CDTF">2020-11-09T17:18:00Z</dcterms:created>
  <dcterms:modified xsi:type="dcterms:W3CDTF">2020-11-09T17:19:00Z</dcterms:modified>
</cp:coreProperties>
</file>